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E3" w:rsidRPr="00073C7B" w:rsidRDefault="009137E3" w:rsidP="009137E3">
      <w:pPr>
        <w:jc w:val="thaiDistribute"/>
        <w:rPr>
          <w:rFonts w:ascii="Angsana New" w:hAnsi="Angsana New"/>
          <w:b w:val="0"/>
          <w:bCs w:val="0"/>
          <w:sz w:val="40"/>
          <w:szCs w:val="40"/>
        </w:rPr>
      </w:pP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เจ้าของที่ดินมีหน้าที่เสียภาษีบำรุงท้องที่ต้องยื่นแบบแสดงรายการที่ดิน ภบท.5 เป็นรายแปลง โดยต้องยื่นต่อเจ้าพนักงานประเมินท้องที่ที่ที่ดินตั้งอยู่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2.  เจ้าพนักงานประเมินจะทำการคำนวณภาษี และแจ้งการประเมินไปยังผู้มีหน้าที่ต้องเสียภาษีบำรุงท้องที่ทราบ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060700" cy="571500"/>
                <wp:effectExtent l="0" t="381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การลดหย่อนและการยกเว้นภาษีบำรุงท้องที่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9.8pt;width:24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KO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การลดหย่อนและการยกเว้นภาษีบำรุงท้องที่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060700" cy="571500"/>
                <wp:effectExtent l="6350" t="13335" r="9525" b="5715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0;margin-top:.8pt;width:2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" fillcolor="#767647">
                <v:fill color2="#ff9" o:opacity2="53084f" rotate="t" focus="100%" type="gradient"/>
              </v:oval>
            </w:pict>
          </mc:Fallback>
        </mc:AlternateConten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Pr="0069588C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12"/>
          <w:szCs w:val="12"/>
        </w:rPr>
      </w:pP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ถ้าเป็นที่ดินนอกเขตเทศบาล ให้ลดหย่อนได้ไม่เกินห้าไร่แต่จะน้อยกว่าสามไร่ไม่ได้</w:t>
      </w:r>
    </w:p>
    <w:p w:rsidR="009137E3" w:rsidRDefault="009137E3" w:rsidP="009137E3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2.  กรณีที่พื้นที่การเกษตรได้รับความเสียหายมากผิดปกติหรือทำการเพาะปลูกไม่ได้ ด้วยเหตุอันพ้นวิสัยที่จะปกป้องได้ 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โดยราษฎรผู้มีหน้าที่ต้องเสียภาษีบำรุงท้องที่ จะร้องขอยกเว้นหรือลดภาษีหรือไม่ก็ตาม ให้นายอำเภอดำเนินการสำรวจเนื้อที่ดินที่ได้รับความเสียหาย และจัดทำบัญชีรายชื่อเจ้าของที่ดิน แล้วรายงานผู้ว่าราชการจังหวัด เพื่อพิจารณายกเว้นหรือลดภาษีบำรุงท้องที่ต่อไป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3.  ที่ดินแปลงที่เจ้าของปลูกบ้านอาศัยโดยไม่ทำการค้าหรือให้เช่าแต่อย่างใดทั้งสิ้น ลดหย่อนได้ </w:t>
      </w:r>
      <w:smartTag w:uri="urn:schemas-microsoft-com:office:smarttags" w:element="metricconverter">
        <w:smartTagPr>
          <w:attr w:name="ProductID" w:val="1 ไร่"/>
        </w:smartTagPr>
        <w:r>
          <w:rPr>
            <w:rFonts w:ascii="Angsana New" w:hAnsi="Angsana New" w:hint="cs"/>
            <w:b w:val="0"/>
            <w:bCs w:val="0"/>
            <w:sz w:val="28"/>
            <w:szCs w:val="28"/>
            <w:cs/>
          </w:rPr>
          <w:t>1 ไร่</w:t>
        </w:r>
      </w:smartTag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ส่วนที่เกินต้องเสียภาษีตามอัตราที่กำหนด</w:t>
      </w:r>
    </w:p>
    <w:p w:rsidR="009137E3" w:rsidRDefault="009137E3" w:rsidP="009137E3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694055</wp:posOffset>
                </wp:positionV>
                <wp:extent cx="3060700" cy="571500"/>
                <wp:effectExtent l="10795" t="7620" r="5080" b="1143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4.85pt;margin-top:54.65pt;width:24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" fillcolor="#767647">
                <v:fill color2="#ff9" o:opacity2="53084f" rotate="t" focus="100%" type="gradient"/>
              </v:oval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808355</wp:posOffset>
                </wp:positionV>
                <wp:extent cx="3060700" cy="571500"/>
                <wp:effectExtent l="127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อัตราโทษและค่าเงินเพิ่ม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85pt;margin-top:63.65pt;width:24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Dptg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อัตราโทษและค่าเงินเพิ่ม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4.  ที่ดินที่ข้าวของปลูกบ้านให้เช่าหรือปลูกบ้านทำการค้าและได้เสียภาษีโรงเรือนและที่ดินแล้ว จะได้รับการยกเว้นภาษีบำรุงท้องที่ในส่วนที่อาคารนั้นตั้งอยู่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Pr="00F16085" w:rsidRDefault="009137E3" w:rsidP="009137E3">
      <w:pPr>
        <w:ind w:firstLine="720"/>
        <w:jc w:val="thaiDistribute"/>
        <w:rPr>
          <w:rFonts w:ascii="Angsana New" w:hAnsi="Angsana New"/>
          <w:b w:val="0"/>
          <w:bCs w:val="0"/>
          <w:sz w:val="34"/>
          <w:szCs w:val="34"/>
        </w:rPr>
      </w:pP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1.  ผู้ใดโดยรู้อยู่แล้วหรือโดยจงใจแจ้งขอความอันเป็นจริงให้ถ้อยคำเท็จ ตอบคำถามอันเป็นเท็จ หรือนำหลักฐานเท็จมาแสดง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>เพื่อหลีกเลี่ยงการเสียภาษีบำรุงท้องที่ ต้องระวางโทษจำคุกไม่เกิน 6 เดือน หรือปรับไม่เกิน 2,000 บาท หรือทั้งจำทั้งปรับ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2.  ผู้ใดจงใจไม่มาหรือไม่ยอมชี้เขตหรือไม่ยอมแจ้งจำนวนเนื้อที่ต้องระวางโทษจำคุกไม่เกิน 1 เดือน หรือปรับไม่เกิน 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1,000 บาท</w:t>
      </w:r>
      <w:r>
        <w:rPr>
          <w:rFonts w:ascii="Angsana New" w:hAnsi="Angsana New"/>
          <w:b w:val="0"/>
          <w:bCs w:val="0"/>
          <w:sz w:val="28"/>
          <w:szCs w:val="28"/>
        </w:rPr>
        <w:t xml:space="preserve">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หรือทั้งจำทั้งปรับ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3.  ผู้ใดขัดขวางเข้าพนักงานซึ่งปฏิบัติการตามมาตรา 28 มาตรา 40 หรือมาตรา 47 ต้องระวางโทษจำคุกไม่เกิน 1 เดือน หรือปรับไม่เกิน 1,000 บาท หรือทั้งจำทั้งปรับ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4.  ผู้ใดฝ่าฝืนคำสั่งของพนักงานซึ่งตามมาตรา 40 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มาตรา 47 หรือมาตรา 50 ต้องระวางโทษจำคุกไม่เกิน 1 เดือน หรือปรับไม่เกิน 1,000 บาท หรือทั้งจำทั้งปรับ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5.  ไม่ยื่นแบบภายในกำหนดเสียเงินเพิ่มร้อยละ 10 ของค่าภาษี</w:t>
      </w:r>
    </w:p>
    <w:p w:rsidR="009137E3" w:rsidRDefault="009137E3" w:rsidP="009137E3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6.  ยื่นรายการไม่ถูกต้องค่าภาษีน้อยลงต้องเสียเงินเพิ่มร้อยละ 10 ของค่าภาษีประเมินเพิ่มเติม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7.  ชี้เขตแจ้งจำนวนเนื้อที่ดินไม่ถูกต้อง ค่าภาษีน้อยลงต้องเสียเงินเพิ่มอีก 1 เท่า ของค่าภาษีประเมินเพิ่มเติม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8.  ชำระภาษีเกินกำหนด 30 วัน ต้องเสียเงินเพิ่มร้อยละ 24 ต่อปี ของค่าภาษี เศษของเดือนให้นับเป็น 1 เดือน</w:t>
      </w:r>
      <w:r>
        <w:rPr>
          <w:rFonts w:ascii="Angsana New" w:hAnsi="Angsana New"/>
          <w:b w:val="0"/>
          <w:bCs w:val="0"/>
          <w:sz w:val="28"/>
          <w:szCs w:val="28"/>
        </w:rPr>
        <w:br/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123190</wp:posOffset>
                </wp:positionV>
                <wp:extent cx="3060700" cy="571500"/>
                <wp:effectExtent l="3810" t="254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การอุทธรณ์การประเมินภาษี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85pt;margin-top:9.7pt;width:24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r6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การอุทธรณ์การประเมินภาษี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8890</wp:posOffset>
                </wp:positionV>
                <wp:extent cx="3060700" cy="571500"/>
                <wp:effectExtent l="13335" t="12065" r="12065" b="6985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4.85pt;margin-top:.7pt;width:24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" fillcolor="#767647">
                <v:fill color2="#ff9" o:opacity2="53084f" rotate="t" focus="100%" type="gradient"/>
              </v:oval>
            </w:pict>
          </mc:Fallback>
        </mc:AlternateConten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  <w:t xml:space="preserve">1. 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เจ้าของที่ดินผู้ใด ได้รับแจ้งการประเมินภาษีบำรุงท้องที่แล้วเห็นว่าการประเมินนั้นไม่ถูกต้อง มีสิทธิ์ อุทธรณ์ต่อผู้ว่าราชการจังหวัด โดยยื่นต่อเจ้าพนักงานประเมิน ภายใน 30 วัน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Pr="00B04856" w:rsidRDefault="009137E3" w:rsidP="009137E3">
      <w:pPr>
        <w:jc w:val="center"/>
        <w:rPr>
          <w:rFonts w:ascii="Angsana New" w:hAnsi="Angsana New" w:hint="cs"/>
          <w:color w:val="FF0000"/>
          <w:sz w:val="50"/>
          <w:szCs w:val="50"/>
        </w:rPr>
      </w:pPr>
      <w:r w:rsidRPr="00B04856">
        <w:rPr>
          <w:rFonts w:ascii="Angsana New" w:hAnsi="Angsana New" w:hint="cs"/>
          <w:color w:val="FF0000"/>
          <w:sz w:val="50"/>
          <w:szCs w:val="50"/>
          <w:cs/>
        </w:rPr>
        <w:lastRenderedPageBreak/>
        <w:t>แนะนำการชำระภาษี</w:t>
      </w:r>
    </w:p>
    <w:p w:rsidR="009137E3" w:rsidRPr="00B04856" w:rsidRDefault="009137E3" w:rsidP="009137E3">
      <w:pPr>
        <w:jc w:val="center"/>
        <w:rPr>
          <w:rFonts w:ascii="Angsana New" w:hAnsi="Angsana New"/>
          <w:color w:val="FF0000"/>
          <w:sz w:val="88"/>
          <w:szCs w:val="88"/>
        </w:rPr>
      </w:pPr>
      <w:r>
        <w:rPr>
          <w:rFonts w:ascii="Angsana New" w:hAnsi="Angsana New" w:hint="cs"/>
          <w:color w:val="FF0000"/>
          <w:sz w:val="88"/>
          <w:szCs w:val="88"/>
          <w:cs/>
        </w:rPr>
        <w:t>บำรุงท้องที่</w:t>
      </w:r>
    </w:p>
    <w:p w:rsidR="009137E3" w:rsidRDefault="009137E3" w:rsidP="009137E3">
      <w:pPr>
        <w:jc w:val="center"/>
        <w:rPr>
          <w:rFonts w:ascii="Angsana New" w:hAnsi="Angsana New" w:hint="cs"/>
          <w:color w:val="FF0000"/>
          <w:sz w:val="88"/>
          <w:szCs w:val="88"/>
          <w:cs/>
        </w:rPr>
      </w:pPr>
      <w:r>
        <w:rPr>
          <w:rFonts w:ascii="Angsana New" w:hAnsi="Angsana New" w:hint="cs"/>
          <w:noProof/>
          <w:color w:val="FF0000"/>
          <w:sz w:val="88"/>
          <w:szCs w:val="88"/>
        </w:rPr>
        <w:drawing>
          <wp:inline distT="0" distB="0" distL="0" distR="0">
            <wp:extent cx="2062480" cy="2094865"/>
            <wp:effectExtent l="0" t="0" r="0" b="635"/>
            <wp:docPr id="1" name="รูปภาพ 1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7E3" w:rsidRPr="004D7359" w:rsidRDefault="009137E3" w:rsidP="009137E3">
      <w:pPr>
        <w:jc w:val="center"/>
        <w:rPr>
          <w:rFonts w:ascii="Angsana New" w:hAnsi="Angsana New"/>
          <w:color w:val="FF0000"/>
          <w:sz w:val="78"/>
          <w:szCs w:val="78"/>
        </w:rPr>
      </w:pPr>
      <w:r w:rsidRPr="004D7359">
        <w:rPr>
          <w:rFonts w:ascii="Angsana New" w:hAnsi="Angsana New" w:hint="cs"/>
          <w:color w:val="FF0000"/>
          <w:sz w:val="78"/>
          <w:szCs w:val="78"/>
          <w:cs/>
        </w:rPr>
        <w:t xml:space="preserve">โดย </w:t>
      </w:r>
    </w:p>
    <w:p w:rsidR="009137E3" w:rsidRDefault="009137E3" w:rsidP="009137E3">
      <w:pPr>
        <w:jc w:val="center"/>
        <w:rPr>
          <w:rFonts w:ascii="Angsana New" w:hAnsi="Angsana New" w:hint="cs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องค์การบริหารส่วนตำบลบ้านไร่</w:t>
      </w:r>
    </w:p>
    <w:p w:rsidR="009137E3" w:rsidRDefault="009137E3" w:rsidP="009137E3">
      <w:pPr>
        <w:jc w:val="center"/>
        <w:rPr>
          <w:rFonts w:ascii="Angsana New" w:hAnsi="Angsana New"/>
          <w:color w:val="FF0000"/>
          <w:sz w:val="40"/>
          <w:szCs w:val="40"/>
        </w:rPr>
      </w:pPr>
      <w:r>
        <w:rPr>
          <w:rFonts w:ascii="Angsana New" w:hAnsi="Angsana New" w:hint="cs"/>
          <w:color w:val="FF0000"/>
          <w:sz w:val="40"/>
          <w:szCs w:val="40"/>
          <w:cs/>
        </w:rPr>
        <w:t>อำเภอเทพสถิต จังหวัดชัยภูมิ</w:t>
      </w:r>
    </w:p>
    <w:p w:rsidR="009137E3" w:rsidRPr="00476B1D" w:rsidRDefault="009137E3" w:rsidP="009137E3">
      <w:pPr>
        <w:jc w:val="center"/>
        <w:rPr>
          <w:rFonts w:ascii="Angsana New" w:hAnsi="Angsana New" w:hint="cs"/>
          <w:sz w:val="12"/>
          <w:szCs w:val="12"/>
        </w:rPr>
      </w:pPr>
    </w:p>
    <w:p w:rsidR="009137E3" w:rsidRPr="00732034" w:rsidRDefault="009137E3" w:rsidP="009137E3">
      <w:pPr>
        <w:jc w:val="center"/>
        <w:rPr>
          <w:rFonts w:ascii="Angsana New" w:hAnsi="Angsana New" w:hint="cs"/>
          <w:sz w:val="32"/>
        </w:rPr>
      </w:pPr>
      <w:r w:rsidRPr="00732034">
        <w:rPr>
          <w:rFonts w:ascii="Angsana New" w:hAnsi="Angsana New" w:hint="cs"/>
          <w:sz w:val="32"/>
          <w:cs/>
        </w:rPr>
        <w:t xml:space="preserve">สอบถามรายละเอียดเพิ่มเติมได้ที่ </w:t>
      </w:r>
    </w:p>
    <w:p w:rsidR="009137E3" w:rsidRPr="00732034" w:rsidRDefault="009137E3" w:rsidP="009137E3">
      <w:pPr>
        <w:jc w:val="center"/>
        <w:rPr>
          <w:rFonts w:ascii="Angsana New" w:hAnsi="Angsana New" w:hint="cs"/>
          <w:sz w:val="32"/>
        </w:rPr>
      </w:pPr>
      <w:r w:rsidRPr="00732034">
        <w:rPr>
          <w:rFonts w:ascii="Angsana New" w:hAnsi="Angsana New" w:hint="cs"/>
          <w:sz w:val="32"/>
          <w:cs/>
        </w:rPr>
        <w:t>ที่ทำการองค์การบริหารส่วนตำบล</w:t>
      </w:r>
      <w:r>
        <w:rPr>
          <w:rFonts w:ascii="Angsana New" w:hAnsi="Angsana New" w:hint="cs"/>
          <w:sz w:val="32"/>
          <w:cs/>
        </w:rPr>
        <w:t>บ้านไร่</w:t>
      </w:r>
    </w:p>
    <w:p w:rsidR="009137E3" w:rsidRPr="00732034" w:rsidRDefault="009137E3" w:rsidP="009137E3">
      <w:pPr>
        <w:jc w:val="center"/>
        <w:rPr>
          <w:rFonts w:ascii="Angsana New" w:hAnsi="Angsana New"/>
          <w:sz w:val="32"/>
        </w:rPr>
      </w:pPr>
      <w:r>
        <w:rPr>
          <w:rFonts w:ascii="Angsana New" w:hAnsi="Angsana New" w:hint="cs"/>
          <w:sz w:val="32"/>
          <w:cs/>
        </w:rPr>
        <w:t>อำเภอเทพสถิต จังหวัดชัยภูมิ</w:t>
      </w:r>
    </w:p>
    <w:p w:rsidR="009137E3" w:rsidRDefault="009137E3" w:rsidP="009137E3">
      <w:pPr>
        <w:jc w:val="center"/>
        <w:rPr>
          <w:rFonts w:ascii="Angsana New" w:hAnsi="Angsana New" w:hint="cs"/>
          <w:sz w:val="32"/>
        </w:rPr>
      </w:pPr>
      <w:r w:rsidRPr="00732034">
        <w:rPr>
          <w:rFonts w:ascii="Angsana New" w:hAnsi="Angsana New" w:hint="cs"/>
          <w:sz w:val="32"/>
          <w:cs/>
        </w:rPr>
        <w:t>โทรศัพท์.</w:t>
      </w:r>
      <w:r>
        <w:rPr>
          <w:rFonts w:ascii="Angsana New" w:hAnsi="Angsana New" w:hint="cs"/>
          <w:sz w:val="32"/>
          <w:cs/>
        </w:rPr>
        <w:t>044-056138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noProof/>
          <w:color w:val="FF0000"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61595</wp:posOffset>
                </wp:positionV>
                <wp:extent cx="2907665" cy="906145"/>
                <wp:effectExtent l="39370" t="46355" r="4381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7E3" w:rsidRPr="004D7359" w:rsidRDefault="009137E3" w:rsidP="009137E3">
                            <w:pPr>
                              <w:jc w:val="center"/>
                              <w:rPr>
                                <w:sz w:val="34"/>
                                <w:szCs w:val="42"/>
                              </w:rPr>
                            </w:pPr>
                            <w:r w:rsidRPr="004D7359">
                              <w:rPr>
                                <w:rFonts w:hint="cs"/>
                                <w:sz w:val="34"/>
                                <w:szCs w:val="42"/>
                                <w:cs/>
                              </w:rPr>
                              <w:t>เงินภาษีทุกบาทมีค่า  ช่วยพัฒนาตำบล</w:t>
                            </w:r>
                            <w:r>
                              <w:rPr>
                                <w:sz w:val="34"/>
                                <w:szCs w:val="42"/>
                              </w:rPr>
                              <w:t xml:space="preserve"> “</w:t>
                            </w:r>
                            <w:r>
                              <w:rPr>
                                <w:rFonts w:hint="cs"/>
                                <w:color w:val="0000FF"/>
                                <w:sz w:val="34"/>
                                <w:szCs w:val="42"/>
                                <w:cs/>
                              </w:rPr>
                              <w:t>บ้านไร่</w:t>
                            </w:r>
                            <w:r>
                              <w:rPr>
                                <w:sz w:val="34"/>
                                <w:szCs w:val="4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.7pt;margin-top:4.85pt;width:228.95pt;height:7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" strokecolor="fuchsia" strokeweight="6pt">
                <v:stroke linestyle="thickBetweenThin"/>
                <v:textbox style="mso-fit-shape-to-text:t">
                  <w:txbxContent>
                    <w:p w:rsidR="009137E3" w:rsidRPr="004D7359" w:rsidRDefault="009137E3" w:rsidP="009137E3">
                      <w:pPr>
                        <w:jc w:val="center"/>
                        <w:rPr>
                          <w:sz w:val="34"/>
                          <w:szCs w:val="42"/>
                        </w:rPr>
                      </w:pPr>
                      <w:r w:rsidRPr="004D7359">
                        <w:rPr>
                          <w:rFonts w:hint="cs"/>
                          <w:sz w:val="34"/>
                          <w:szCs w:val="42"/>
                          <w:cs/>
                        </w:rPr>
                        <w:t>เงินภาษีทุกบาทมีค่า  ช่วยพัฒนาตำบล</w:t>
                      </w:r>
                      <w:r>
                        <w:rPr>
                          <w:sz w:val="34"/>
                          <w:szCs w:val="42"/>
                        </w:rPr>
                        <w:t xml:space="preserve"> “</w:t>
                      </w:r>
                      <w:r>
                        <w:rPr>
                          <w:rFonts w:hint="cs"/>
                          <w:color w:val="0000FF"/>
                          <w:sz w:val="34"/>
                          <w:szCs w:val="42"/>
                          <w:cs/>
                        </w:rPr>
                        <w:t>บ้านไร่</w:t>
                      </w:r>
                      <w:r>
                        <w:rPr>
                          <w:sz w:val="34"/>
                          <w:szCs w:val="4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9137E3" w:rsidRPr="004707B2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  <w:cs/>
        </w:rPr>
      </w:pPr>
    </w:p>
    <w:p w:rsidR="009137E3" w:rsidRPr="00C95220" w:rsidRDefault="009137E3" w:rsidP="009137E3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  <w:cs/>
        </w:rPr>
      </w:pPr>
    </w:p>
    <w:p w:rsidR="001D3BAB" w:rsidRDefault="001D3BAB">
      <w:pPr>
        <w:rPr>
          <w:rFonts w:hint="cs"/>
        </w:rPr>
      </w:pPr>
    </w:p>
    <w:p w:rsidR="009137E3" w:rsidRDefault="009137E3">
      <w:pPr>
        <w:rPr>
          <w:rFonts w:hint="cs"/>
        </w:rPr>
      </w:pP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-125730</wp:posOffset>
                </wp:positionV>
                <wp:extent cx="3060700" cy="685800"/>
                <wp:effectExtent l="6350" t="9525" r="9525" b="9525"/>
                <wp:wrapNone/>
                <wp:docPr id="20" name="Text Box 20" descr="หินอ่อนขาว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57000"/>
                          </a:blip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7E3" w:rsidRPr="006D481E" w:rsidRDefault="009137E3" w:rsidP="009137E3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</w:rPr>
                            </w:pPr>
                            <w:r w:rsidRPr="006D481E">
                              <w:rPr>
                                <w:rFonts w:ascii="Angsana New" w:hAnsi="Angsana New" w:hint="cs"/>
                                <w:sz w:val="32"/>
                                <w:cs/>
                              </w:rPr>
                              <w:t>คำแนะนำการชำระภาษีบำรุงท้องที่</w:t>
                            </w:r>
                          </w:p>
                          <w:p w:rsidR="009137E3" w:rsidRPr="006D481E" w:rsidRDefault="009137E3" w:rsidP="009137E3">
                            <w:pPr>
                              <w:jc w:val="center"/>
                              <w:rPr>
                                <w:rFonts w:ascii="Angsana New" w:hAnsi="Angsana New" w:hint="cs"/>
                                <w:sz w:val="32"/>
                                <w:cs/>
                              </w:rPr>
                            </w:pPr>
                            <w:r w:rsidRPr="006D481E">
                              <w:rPr>
                                <w:rFonts w:ascii="Angsana New" w:hAnsi="Angsana New" w:hint="cs"/>
                                <w:sz w:val="32"/>
                                <w:cs/>
                              </w:rPr>
                              <w:t>ขององค์การบริหารส่วนตำบลศรีดอนมูล</w:t>
                            </w:r>
                          </w:p>
                          <w:p w:rsidR="009137E3" w:rsidRPr="006D481E" w:rsidRDefault="009137E3" w:rsidP="009137E3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alt="หินอ่อนขาว" style="position:absolute;left:0;text-align:left;margin-left:0;margin-top:-9.9pt;width:24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">
                <v:fill r:id="rId8" o:title="หินอ่อนขาว" opacity="37356f" recolor="t" rotate="t" type="tile"/>
                <v:textbox>
                  <w:txbxContent>
                    <w:p w:rsidR="009137E3" w:rsidRPr="006D481E" w:rsidRDefault="009137E3" w:rsidP="009137E3">
                      <w:pPr>
                        <w:jc w:val="center"/>
                        <w:rPr>
                          <w:rFonts w:ascii="Angsana New" w:hAnsi="Angsana New"/>
                          <w:sz w:val="32"/>
                        </w:rPr>
                      </w:pPr>
                      <w:r w:rsidRPr="006D481E">
                        <w:rPr>
                          <w:rFonts w:ascii="Angsana New" w:hAnsi="Angsana New" w:hint="cs"/>
                          <w:sz w:val="32"/>
                          <w:cs/>
                        </w:rPr>
                        <w:t>คำแนะนำการชำระภาษีบำรุงท้องที่</w:t>
                      </w:r>
                    </w:p>
                    <w:p w:rsidR="009137E3" w:rsidRPr="006D481E" w:rsidRDefault="009137E3" w:rsidP="009137E3">
                      <w:pPr>
                        <w:jc w:val="center"/>
                        <w:rPr>
                          <w:rFonts w:ascii="Angsana New" w:hAnsi="Angsana New" w:hint="cs"/>
                          <w:sz w:val="32"/>
                          <w:cs/>
                        </w:rPr>
                      </w:pPr>
                      <w:r w:rsidRPr="006D481E">
                        <w:rPr>
                          <w:rFonts w:ascii="Angsana New" w:hAnsi="Angsana New" w:hint="cs"/>
                          <w:sz w:val="32"/>
                          <w:cs/>
                        </w:rPr>
                        <w:t>ขององค์การบริหารส่วนตำบลศรีดอนมูล</w:t>
                      </w:r>
                    </w:p>
                    <w:p w:rsidR="009137E3" w:rsidRPr="006D481E" w:rsidRDefault="009137E3" w:rsidP="009137E3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137E3" w:rsidRPr="00B95728" w:rsidRDefault="009137E3" w:rsidP="009137E3">
      <w:pPr>
        <w:jc w:val="thaiDistribute"/>
        <w:rPr>
          <w:rFonts w:ascii="Angsana New" w:hAnsi="Angsana New"/>
          <w:b w:val="0"/>
          <w:bCs w:val="0"/>
          <w:sz w:val="12"/>
          <w:szCs w:val="12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 w:rsidRPr="00B95728">
        <w:rPr>
          <w:rFonts w:ascii="Angsana New" w:hAnsi="Angsana New"/>
          <w:sz w:val="28"/>
          <w:szCs w:val="28"/>
        </w:rPr>
        <w:tab/>
      </w:r>
      <w:r w:rsidRPr="00B95728">
        <w:rPr>
          <w:rFonts w:ascii="Angsana New" w:hAnsi="Angsana New" w:hint="cs"/>
          <w:sz w:val="28"/>
          <w:szCs w:val="28"/>
          <w:cs/>
        </w:rPr>
        <w:t xml:space="preserve">ภาษีบำรุงท้องที่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หมายถึง ภาษีที่จัดเก็บจากเจ้าของที่ดินตามราคาปานกลางที่ดินและตามบัญชีอัตราภาษีบำรุงท้องที่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 w:rsidRPr="00B95728">
        <w:rPr>
          <w:rFonts w:ascii="Angsana New" w:hAnsi="Angsana New" w:hint="cs"/>
          <w:sz w:val="28"/>
          <w:szCs w:val="28"/>
          <w:cs/>
        </w:rPr>
        <w:t>ที่ดินที่ต้องเสียภาษีบำรุงท้องที่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ได้แก่ ที่ดินที่เป็นของบุคคลหรือคณะบุคคล ไม่ว่าจะเป็นบุคคลธรรมดาหรือนิติบุคคล ซึ่งมีกรรมสิทธิ์ในที่ดิน หรือสิทธิครอบครองอยู่ในที่ดินที่ไม่เป็นกรรมสิทธิ์ของเอกชน ที่ดินที่ต้องเสียภาษีบำรุงท้องที่ 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060700" cy="5715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ที่ดินที่เจ้าของที่ดินไม่ต้องเสียภาษีบำรุงท้องที่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0;margin-top:16.9pt;width:241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ที่ดินที่เจ้าของที่ดินไม่ต้องเสียภาษีบำรุงท้องที่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b w:val="0"/>
          <w:bCs w:val="0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060700" cy="800100"/>
                <wp:effectExtent l="6350" t="4445" r="9525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3060700" cy="5715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99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99">
                                  <a:alpha val="81000"/>
                                </a:srgbClr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241pt;height:63pt;mso-position-horizontal-relative:char;mso-position-vertical-relative:line" coordsize="3060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607;height:8001;visibility:visible;mso-wrap-style:square">
                  <v:fill o:detectmouseclick="t"/>
                  <v:path o:connecttype="none"/>
                </v:shape>
                <v:oval id="Oval 11" o:spid="_x0000_s1028" style="position:absolute;top:1143;width:3060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RJcEA&#10;AADbAAAADwAAAGRycy9kb3ducmV2LnhtbERPTWvCQBC9F/wPywi9NRtbsBKzEREK2lutEbyN2Uk2&#10;mJ0N2a1J/323UOhtHu9z8s1kO3GnwbeOFSySFARx5XTLjYLT59vTCoQPyBo7x6TgmzxsitlDjpl2&#10;I3/Q/RgaEUPYZ6jAhNBnUvrKkEWfuJ44crUbLIYIh0bqAccYbjv5nKZLabHl2GCwp52h6nb8sgrG&#10;JV8v587omvdYvkwljofDu1KP82m7BhFoCv/iP/dex/mv8PtLP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ESXBAAAA2wAAAA8AAAAAAAAAAAAAAAAAmAIAAGRycy9kb3du&#10;cmV2LnhtbFBLBQYAAAAABAAEAPUAAACGAwAAAAA=&#10;" fillcolor="#767647">
                  <v:fill color2="#ff9" o:opacity2="53084f" rotate="t" focus="100%" type="gradient"/>
                </v:oval>
                <w10:anchorlock/>
              </v:group>
            </w:pict>
          </mc:Fallback>
        </mc:AlternateConten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1.  ที่ดินที่เป็นที่ตั้งพระราชวังอันเป็นสาธารณสมบัติของแผ่นดิน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  ที่ดินที่เป็นสาธารณสมบัติของแผ่นดินหรือที่ดินของรัฐที่ใช้ในกิจการของรัฐ โดยมิได้หาผลประโยชน์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3.  ที่ดินของราชการส่วนท้องถิ่นที่ใช้ในกิจการของราชการส่วนท้องถิ่นหรือสาธารณะโดยมิได้หาผลประโยชน์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4.  ที่ดินที่ใช้เฉพาะการพยาบาลสาธารณะ การศึกษา หรือการกุศลสาธารณะ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5.  ที่ดินที่ใช้เฉพาะศาสนกิจศาสนาใดศาสนาหนึ่ง ที่ดินที่เป็นกรรมสิทธิ์ของวัดไม่ว่าจะใช้ประกอบศาสนกิจศาสนาใดศาสนาหนึ่ง หรือที่ศาลเจ้าโดยมิได้หาผลประโยชน์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6.  ที่ดินที่ใช้เป็นสุสานหรือ ฌาปนสถานสาธารณะโดยมิได้รับประโยชน์ตอบแทน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lastRenderedPageBreak/>
        <w:tab/>
        <w:t>7.  ที่ดินที่ใช้ในการรถไฟ การประปา การไฟฟ้า หรือการท่าเรือของรัฐ หรือใช้เป็นสนามบินของรัฐ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8.  ที่ดินที่ใช้ต่อเนื่องกับโรงเรือน ที่ต้องเสียภาษีโรงเรือนและที่ดินแล้ว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9.  ที่ดินของเอกชนเฉพาะส่วนที่เจ้าของที่ดินยินยอมให้ทางราชการใช้เพื่อสาธารณะประโยชน์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10. ที่ดินที่ตั้งขององค์การสหประชาชาติ ทบวงการชำนัญพิเศษของสหประชาชาติหรือองค์การระหว่างประเทศอื่นในเมื่อประเทศไทยมีข้อผูกพันให้ยกเว้นตามอนุสัญญาหรือความตกลง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11. ที่ดินที่เป็นที่ตั้งของสถานทูตหรือสถานกงสุล ทั้งนี้ให้เป็นไปตามหลักถ้อยทีถ้อยปฏิบัติต่อกัน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215265</wp:posOffset>
                </wp:positionV>
                <wp:extent cx="3060700" cy="571500"/>
                <wp:effectExtent l="13335" t="9525" r="12065" b="9525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6" o:spid="_x0000_s1026" style="position:absolute;margin-left:4.85pt;margin-top:16.95pt;width:24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" fillcolor="#767647">
                <v:fill color2="#ff9" o:opacity2="53084f" rotate="t" focus="100%" type="gradient"/>
              </v:oval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329565</wp:posOffset>
                </wp:positionV>
                <wp:extent cx="3060700" cy="571500"/>
                <wp:effectExtent l="3810" t="0" r="254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ผู้มีหน้าที่เสียภาษีบำรุงท้องที่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4.85pt;margin-top:25.95pt;width:24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ผู้มีหน้าที่เสียภาษีบำรุงท้องที่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12. ที่ดินตามที่กำหนดในกฎกระทรวง</w:t>
      </w:r>
    </w:p>
    <w:p w:rsidR="009137E3" w:rsidRPr="00D34A72" w:rsidRDefault="009137E3" w:rsidP="009137E3">
      <w:pPr>
        <w:jc w:val="thaiDistribute"/>
        <w:rPr>
          <w:rFonts w:ascii="Angsana New" w:hAnsi="Angsana New" w:hint="cs"/>
          <w:b w:val="0"/>
          <w:bCs w:val="0"/>
          <w:sz w:val="42"/>
          <w:szCs w:val="42"/>
        </w:rPr>
      </w:pPr>
    </w:p>
    <w:p w:rsidR="009137E3" w:rsidRPr="00DB108F" w:rsidRDefault="009137E3" w:rsidP="009137E3">
      <w:pPr>
        <w:jc w:val="thaiDistribute"/>
        <w:rPr>
          <w:rFonts w:ascii="Angsana New" w:hAnsi="Angsana New" w:hint="cs"/>
          <w:b w:val="0"/>
          <w:bCs w:val="0"/>
          <w:sz w:val="36"/>
          <w:szCs w:val="36"/>
        </w:rPr>
      </w:pP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449580</wp:posOffset>
                </wp:positionV>
                <wp:extent cx="3060700" cy="571500"/>
                <wp:effectExtent l="13335" t="9525" r="12065" b="9525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4.85pt;margin-top:35.4pt;width:24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" fillcolor="#767647">
                <v:fill color2="#ff9" o:opacity2="53084f" rotate="t" focus="100%" type="gradient"/>
              </v:oval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563880</wp:posOffset>
                </wp:positionV>
                <wp:extent cx="3060700" cy="571500"/>
                <wp:effectExtent l="381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ระยะเวลาการยื่นแบบแสดงรายการเพื่อเสียภาษี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.85pt;margin-top:44.4pt;width:241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ระยะเวลาการยื่นแบบแสดงรายการเพื่อเสียภาษี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ผู้ที่เป็นเจ้าของที่ดินในวันที่ 1 มกราคมของปีใด มีหน้าที่เสียภาษีบำรุงท้องที่สำหรับปีนั้น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Pr="004C7DE5" w:rsidRDefault="009137E3" w:rsidP="009137E3">
      <w:pPr>
        <w:jc w:val="thaiDistribute"/>
        <w:rPr>
          <w:rFonts w:ascii="Angsana New" w:hAnsi="Angsana New" w:hint="cs"/>
          <w:b w:val="0"/>
          <w:bCs w:val="0"/>
          <w:sz w:val="36"/>
          <w:szCs w:val="36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ให้เจ้าของที่ดินซึ่งมีหน้าที่เสียภาษีบำรุงท้องที่ยื่นแบบแสดงรายการที่ดิน (ภบท.5) ณ สำนักงานขององค์กรปกครองส่วนท้องถิ่น ท้องที่ซึ่งที่ดินนั้นตั้งอยู่ภายในเดือนมกราคมของปีแรกที่มีการตีราคาปานกลางของที่ดิน แบบแสดงรายการที่ได้ยื่นไว้ใช้ได้ทุกปีในรอบระยะเวลา 4 ปีนั้น</w:t>
      </w:r>
    </w:p>
    <w:p w:rsidR="009137E3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</w:p>
    <w:p w:rsidR="009137E3" w:rsidRDefault="009137E3" w:rsidP="009137E3">
      <w:pPr>
        <w:ind w:firstLine="720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</w:rPr>
        <w:sym w:font="Wingdings" w:char="F046"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ยื่นแบบชำระภาษีบำรุงท้องที่ได้ที่องค์การบริหารส่วนตำบล (อบต.)ที่ที่ดินอยู่ในเขตพื้นที่ อบต.นั้น</w:t>
      </w:r>
      <w:r>
        <w:rPr>
          <w:rFonts w:ascii="Angsana New" w:hAnsi="Angsana New"/>
          <w:b w:val="0"/>
          <w:bCs w:val="0"/>
          <w:sz w:val="28"/>
          <w:szCs w:val="28"/>
        </w:rPr>
        <w:br/>
      </w:r>
    </w:p>
    <w:p w:rsidR="009137E3" w:rsidRDefault="009137E3" w:rsidP="009137E3">
      <w:pPr>
        <w:ind w:firstLine="720"/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137E3" w:rsidRPr="004C7DE5" w:rsidRDefault="009137E3" w:rsidP="009137E3">
      <w:pPr>
        <w:ind w:firstLine="720"/>
        <w:jc w:val="thaiDistribute"/>
        <w:rPr>
          <w:rFonts w:ascii="Angsana New" w:hAnsi="Angsana New" w:hint="cs"/>
          <w:b w:val="0"/>
          <w:bCs w:val="0"/>
          <w:sz w:val="26"/>
          <w:szCs w:val="26"/>
          <w:cs/>
        </w:rPr>
      </w:pPr>
      <w:r>
        <w:rPr>
          <w:rFonts w:ascii="Angsana New" w:hAnsi="Angsana New" w:hint="cs"/>
          <w:b w:val="0"/>
          <w:bCs w:val="0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114300</wp:posOffset>
                </wp:positionV>
                <wp:extent cx="3060700" cy="571500"/>
                <wp:effectExtent l="127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อัตราภาษีและการคำนวณภาษี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9.7pt;margin-top:9pt;width:24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อัตราภาษีและการคำนวณภาษี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0</wp:posOffset>
                </wp:positionV>
                <wp:extent cx="3060700" cy="571500"/>
                <wp:effectExtent l="10795" t="9525" r="5080" b="9525"/>
                <wp:wrapNone/>
                <wp:docPr id="11" name="วงร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9.7pt;margin-top:0;width:241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" fillcolor="#767647">
                <v:fill color2="#ff9" o:opacity2="53084f" rotate="t" focus="100%" type="gradient"/>
              </v:oval>
            </w:pict>
          </mc:Fallback>
        </mc:AlternateConten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</w:p>
    <w:p w:rsidR="009137E3" w:rsidRPr="004C7DE5" w:rsidRDefault="009137E3" w:rsidP="009137E3">
      <w:pPr>
        <w:jc w:val="thaiDistribute"/>
        <w:rPr>
          <w:rFonts w:ascii="Angsana New" w:hAnsi="Angsana New"/>
          <w:b w:val="0"/>
          <w:bCs w:val="0"/>
          <w:sz w:val="14"/>
          <w:szCs w:val="14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1. อัตราภาษีบำรุงท้องที่กำหนดไว้ในบัญชีท้ายพระราชบัญญัติ แบ่งเป็น 34 อัตรา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  ราคาปานกลางที่ดินเกินไร่ละ 30,000 บาท ให้เสียภาษีดังนี้ ราคาปานกลางของที่ดิน 30,000 บาทแรก เสียภาษี 70 บาท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3.  ส่วนที่เกิน 30,000 บาท เสียภาษี 10,000 บาท </w:t>
      </w:r>
      <w:r>
        <w:rPr>
          <w:rFonts w:ascii="Angsana New" w:hAnsi="Angsana New"/>
          <w:b w:val="0"/>
          <w:bCs w:val="0"/>
          <w:sz w:val="28"/>
          <w:szCs w:val="28"/>
          <w:cs/>
        </w:rPr>
        <w:br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ต่อ 25 บาท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  <w:t xml:space="preserve">4.  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ประกอบกสิกรรม ประเภทไม้ล้มลุก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เสียกึ่งอัตรา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ด้วยตนเอง ไม่เกินไร่ละ 5 บาท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-  ที่ดินว่างเปล่า เสียเพิ่ม 1 เท่า</w:t>
      </w:r>
    </w:p>
    <w:p w:rsidR="009137E3" w:rsidRDefault="009137E3" w:rsidP="009137E3">
      <w:pPr>
        <w:jc w:val="thaiDistribute"/>
        <w:rPr>
          <w:rFonts w:ascii="Angsana New" w:hAnsi="Angsana New" w:hint="cs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การคำนวณภาษี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ภาษีบำรุงท้องที่ คำนวณจากราคาปานกลางของที่ดินที่คณะกรรมการตีราคาปานกลางที่ดินที่กำหนดขึ้นเพื่อใช้ในการจัดเก็บภาษีคูณกับอัตราภาษี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 xml:space="preserve">เนื้อที่ดินเพื่อคำนวณภาษี(ไร่) </w:t>
      </w:r>
      <w:r>
        <w:rPr>
          <w:rFonts w:ascii="Angsana New" w:hAnsi="Angsana New"/>
          <w:b w:val="0"/>
          <w:bCs w:val="0"/>
          <w:sz w:val="28"/>
          <w:szCs w:val="28"/>
        </w:rPr>
        <w:t>=</w:t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เนื้อที่ถือครอง - เนื้อที่เกณฑ์ลดหย่อน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2540</wp:posOffset>
                </wp:positionV>
                <wp:extent cx="3060700" cy="571500"/>
                <wp:effectExtent l="10795" t="5715" r="5080" b="13335"/>
                <wp:wrapNone/>
                <wp:docPr id="10" name="วงร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99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99">
                                <a:alpha val="81000"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9.7pt;margin-top:.2pt;width:241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" fillcolor="#767647">
                <v:fill color2="#ff9" o:opacity2="53084f" rotate="t" focus="100%" type="gradient"/>
              </v:oval>
            </w:pict>
          </mc:Fallback>
        </mc:AlternateContent>
      </w:r>
      <w:r>
        <w:rPr>
          <w:rFonts w:ascii="Angsana New" w:hAnsi="Angsana New" w:hint="cs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116840</wp:posOffset>
                </wp:positionV>
                <wp:extent cx="3060700" cy="571500"/>
                <wp:effectExtent l="127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7E3" w:rsidRPr="002F31EE" w:rsidRDefault="009137E3" w:rsidP="009137E3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หลักฐานที่ใช้ประกอบในการเสียภาษี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9.7pt;margin-top:9.2pt;width:241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sltgIAAMA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" filled="f" stroked="f">
                <v:textbox>
                  <w:txbxContent>
                    <w:p w:rsidR="009137E3" w:rsidRPr="002F31EE" w:rsidRDefault="009137E3" w:rsidP="009137E3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หลักฐานที่ใช้ประกอบในการเสียภาษี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9137E3" w:rsidRPr="00D51645" w:rsidRDefault="009137E3" w:rsidP="009137E3">
      <w:pPr>
        <w:jc w:val="thaiDistribute"/>
        <w:rPr>
          <w:rFonts w:ascii="Angsana New" w:hAnsi="Angsana New"/>
          <w:b w:val="0"/>
          <w:bCs w:val="0"/>
          <w:sz w:val="36"/>
          <w:szCs w:val="36"/>
        </w:rPr>
      </w:pP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/>
          <w:b w:val="0"/>
          <w:bCs w:val="0"/>
          <w:sz w:val="28"/>
          <w:szCs w:val="28"/>
        </w:rPr>
        <w:tab/>
      </w:r>
      <w:r>
        <w:rPr>
          <w:rFonts w:ascii="Angsana New" w:hAnsi="Angsana New" w:hint="cs"/>
          <w:b w:val="0"/>
          <w:bCs w:val="0"/>
          <w:sz w:val="28"/>
          <w:szCs w:val="28"/>
          <w:cs/>
        </w:rPr>
        <w:t>1.  บัตรประจำตัวประชาชน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2.  สำเนาทะเบียนบ้าน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3.  หนังสือรับรองห้างหุ้นส่วนบริษัท</w:t>
      </w:r>
    </w:p>
    <w:p w:rsidR="009137E3" w:rsidRDefault="009137E3" w:rsidP="009137E3">
      <w:p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ab/>
        <w:t>4.  หลักฐานที่แสดงถึงการเป็นเจ้าของที่ดิน เช่น โฉนด</w:t>
      </w:r>
    </w:p>
    <w:p w:rsidR="009137E3" w:rsidRDefault="009137E3" w:rsidP="009137E3">
      <w:pPr>
        <w:jc w:val="thaiDistribute"/>
        <w:rPr>
          <w:rFonts w:ascii="Angsana New" w:hAnsi="Angsana New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 xml:space="preserve">                    ที่ดิน น.ส.3</w:t>
      </w:r>
    </w:p>
    <w:p w:rsidR="009137E3" w:rsidRDefault="009137E3" w:rsidP="009137E3">
      <w:pPr>
        <w:numPr>
          <w:ilvl w:val="0"/>
          <w:numId w:val="1"/>
        </w:num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ใบเสร็จรับเงินค่าภาษีครั้งสุดท้าย (ถ้ามี)</w:t>
      </w:r>
    </w:p>
    <w:p w:rsidR="009137E3" w:rsidRDefault="009137E3" w:rsidP="009137E3">
      <w:pPr>
        <w:numPr>
          <w:ilvl w:val="0"/>
          <w:numId w:val="1"/>
        </w:numPr>
        <w:jc w:val="thaiDistribute"/>
        <w:rPr>
          <w:rFonts w:ascii="Angsana New" w:hAnsi="Angsana New" w:hint="cs"/>
          <w:b w:val="0"/>
          <w:bCs w:val="0"/>
          <w:sz w:val="28"/>
          <w:szCs w:val="28"/>
        </w:rPr>
      </w:pPr>
      <w:r>
        <w:rPr>
          <w:rFonts w:ascii="Angsana New" w:hAnsi="Angsana New" w:hint="cs"/>
          <w:b w:val="0"/>
          <w:bCs w:val="0"/>
          <w:sz w:val="28"/>
          <w:szCs w:val="28"/>
          <w:cs/>
        </w:rPr>
        <w:t>หนังสือมอบอำนาจกรณีที่ให้ผู้อื่นมาทำการแทน</w:t>
      </w:r>
    </w:p>
    <w:p w:rsidR="009137E3" w:rsidRDefault="009137E3">
      <w:pPr>
        <w:rPr>
          <w:rFonts w:hint="cs"/>
          <w:cs/>
        </w:rPr>
      </w:pPr>
      <w:bookmarkStart w:id="0" w:name="_GoBack"/>
      <w:bookmarkEnd w:id="0"/>
    </w:p>
    <w:sectPr w:rsidR="009137E3" w:rsidSect="00CA6A64">
      <w:pgSz w:w="16838" w:h="11906" w:orient="landscape" w:code="9"/>
      <w:pgMar w:top="360" w:right="446" w:bottom="360" w:left="475" w:header="706" w:footer="706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205F"/>
    <w:multiLevelType w:val="hybridMultilevel"/>
    <w:tmpl w:val="66F8B282"/>
    <w:lvl w:ilvl="0" w:tplc="E2EE78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E3"/>
    <w:rsid w:val="001D3BAB"/>
    <w:rsid w:val="0091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3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37E3"/>
    <w:rPr>
      <w:rFonts w:ascii="Tahoma" w:eastAsia="Times New Roman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E3"/>
    <w:pPr>
      <w:spacing w:after="0" w:line="240" w:lineRule="auto"/>
    </w:pPr>
    <w:rPr>
      <w:rFonts w:ascii="Times New Roman" w:eastAsia="Times New Roman" w:hAnsi="Times New Roman" w:cs="Angsana New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E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37E3"/>
    <w:rPr>
      <w:rFonts w:ascii="Tahoma" w:eastAsia="Times New Roman" w:hAnsi="Tahoma" w:cs="Angsana New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2020-06-29T09:13:00Z</dcterms:created>
  <dcterms:modified xsi:type="dcterms:W3CDTF">2020-06-29T09:14:00Z</dcterms:modified>
</cp:coreProperties>
</file>